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112" w:rsidRPr="00187D12" w:rsidRDefault="00520112" w:rsidP="001148C4">
      <w:pPr>
        <w:pStyle w:val="a"/>
        <w:numPr>
          <w:ilvl w:val="0"/>
          <w:numId w:val="0"/>
        </w:numPr>
        <w:ind w:left="1068" w:hanging="360"/>
        <w:jc w:val="center"/>
        <w:rPr>
          <w:b/>
          <w:color w:val="000000" w:themeColor="text1"/>
        </w:rPr>
      </w:pPr>
      <w:r w:rsidRPr="00187D12">
        <w:rPr>
          <w:b/>
          <w:color w:val="000000" w:themeColor="text1"/>
        </w:rPr>
        <w:t>Отчет о работе</w:t>
      </w:r>
    </w:p>
    <w:p w:rsidR="00520112" w:rsidRPr="00187D12" w:rsidRDefault="00520112" w:rsidP="001148C4">
      <w:pPr>
        <w:pStyle w:val="a"/>
        <w:numPr>
          <w:ilvl w:val="0"/>
          <w:numId w:val="0"/>
        </w:numPr>
        <w:ind w:left="708"/>
        <w:jc w:val="center"/>
        <w:rPr>
          <w:b/>
          <w:color w:val="000000" w:themeColor="text1"/>
        </w:rPr>
      </w:pPr>
      <w:r w:rsidRPr="00187D12">
        <w:rPr>
          <w:b/>
          <w:color w:val="000000" w:themeColor="text1"/>
        </w:rPr>
        <w:t>ГКОУ РД «</w:t>
      </w:r>
      <w:proofErr w:type="spellStart"/>
      <w:r w:rsidRPr="00187D12">
        <w:rPr>
          <w:b/>
          <w:color w:val="000000" w:themeColor="text1"/>
        </w:rPr>
        <w:t>Караузекская</w:t>
      </w:r>
      <w:proofErr w:type="spellEnd"/>
      <w:r w:rsidRPr="00187D12">
        <w:rPr>
          <w:b/>
          <w:color w:val="000000" w:themeColor="text1"/>
        </w:rPr>
        <w:t xml:space="preserve"> СОШ </w:t>
      </w:r>
      <w:proofErr w:type="spellStart"/>
      <w:r w:rsidRPr="00187D12">
        <w:rPr>
          <w:b/>
          <w:color w:val="000000" w:themeColor="text1"/>
        </w:rPr>
        <w:t>Цунтинского</w:t>
      </w:r>
      <w:proofErr w:type="spellEnd"/>
      <w:r w:rsidRPr="00187D12">
        <w:rPr>
          <w:b/>
          <w:color w:val="000000" w:themeColor="text1"/>
        </w:rPr>
        <w:t xml:space="preserve"> района»</w:t>
      </w:r>
    </w:p>
    <w:p w:rsidR="00520112" w:rsidRPr="00187D12" w:rsidRDefault="00520112" w:rsidP="001148C4">
      <w:pPr>
        <w:pStyle w:val="a"/>
        <w:numPr>
          <w:ilvl w:val="0"/>
          <w:numId w:val="0"/>
        </w:numPr>
        <w:ind w:left="1068" w:hanging="360"/>
        <w:jc w:val="center"/>
        <w:rPr>
          <w:b/>
          <w:color w:val="000000" w:themeColor="text1"/>
        </w:rPr>
      </w:pPr>
      <w:r w:rsidRPr="00187D12">
        <w:rPr>
          <w:b/>
          <w:color w:val="000000" w:themeColor="text1"/>
        </w:rPr>
        <w:t>по духовно-нравственному воспитанию</w:t>
      </w:r>
    </w:p>
    <w:p w:rsidR="00520112" w:rsidRPr="00187D12" w:rsidRDefault="00520112" w:rsidP="001148C4">
      <w:pPr>
        <w:pStyle w:val="a"/>
        <w:numPr>
          <w:ilvl w:val="0"/>
          <w:numId w:val="0"/>
        </w:numPr>
        <w:ind w:left="1068" w:hanging="360"/>
        <w:jc w:val="center"/>
        <w:rPr>
          <w:b/>
          <w:color w:val="000000" w:themeColor="text1"/>
        </w:rPr>
      </w:pPr>
      <w:r w:rsidRPr="00187D12">
        <w:rPr>
          <w:b/>
          <w:color w:val="000000" w:themeColor="text1"/>
        </w:rPr>
        <w:t xml:space="preserve">за 2019-2021 </w:t>
      </w:r>
      <w:proofErr w:type="gramStart"/>
      <w:r w:rsidRPr="00187D12">
        <w:rPr>
          <w:b/>
          <w:color w:val="000000" w:themeColor="text1"/>
        </w:rPr>
        <w:t>учебные</w:t>
      </w:r>
      <w:proofErr w:type="gramEnd"/>
      <w:r w:rsidRPr="00187D12">
        <w:rPr>
          <w:b/>
          <w:color w:val="000000" w:themeColor="text1"/>
        </w:rPr>
        <w:t xml:space="preserve"> года.</w:t>
      </w:r>
    </w:p>
    <w:p w:rsidR="00520112" w:rsidRPr="00FD2890" w:rsidRDefault="00520112" w:rsidP="001148C4">
      <w:pPr>
        <w:pStyle w:val="a"/>
        <w:numPr>
          <w:ilvl w:val="0"/>
          <w:numId w:val="0"/>
        </w:numPr>
        <w:ind w:left="142" w:firstLine="566"/>
      </w:pPr>
      <w:r w:rsidRPr="00FD2890">
        <w:t>Программа духовно-нравственного воспитания и развития учащихся в нашей школе направлена на воспитание в каждом ученике гражданина и патриота, на раскрытие способностей и талантов учащихся, подготовку их к жизни в высокотехнологичном конкурентном мире.</w:t>
      </w:r>
    </w:p>
    <w:p w:rsidR="00520112" w:rsidRPr="00FD2890" w:rsidRDefault="00520112" w:rsidP="001148C4">
      <w:pPr>
        <w:pStyle w:val="a"/>
        <w:numPr>
          <w:ilvl w:val="0"/>
          <w:numId w:val="0"/>
        </w:numPr>
      </w:pPr>
      <w:r w:rsidRPr="00FD2890">
        <w:t>Особенности духовно-нравственного воспитания школьников.</w:t>
      </w:r>
    </w:p>
    <w:p w:rsidR="00520112" w:rsidRPr="00FD2890" w:rsidRDefault="00520112" w:rsidP="001148C4">
      <w:pPr>
        <w:pStyle w:val="a"/>
        <w:numPr>
          <w:ilvl w:val="0"/>
          <w:numId w:val="0"/>
        </w:numPr>
        <w:ind w:left="142" w:firstLine="566"/>
      </w:pPr>
      <w:r w:rsidRPr="00FD2890">
        <w:t>Формирование духовно-нравственного воспитания учащихся - важнейшая задача школы. Программа реализовывается в постоянном взаимодействии и тесном сотрудничестве с семьями учащихся. Духовно-нравственное воспитание в нашей школе имеет конкретно поставленные цели, задачи, и пути их достижения.</w:t>
      </w:r>
    </w:p>
    <w:p w:rsidR="00520112" w:rsidRPr="00FD2890" w:rsidRDefault="00520112" w:rsidP="001148C4">
      <w:pPr>
        <w:pStyle w:val="a"/>
        <w:numPr>
          <w:ilvl w:val="0"/>
          <w:numId w:val="0"/>
        </w:numPr>
      </w:pPr>
      <w:r w:rsidRPr="00FD2890">
        <w:t>Возрождение духовно-нравственных ценностей.</w:t>
      </w:r>
    </w:p>
    <w:p w:rsidR="00520112" w:rsidRPr="00FD2890" w:rsidRDefault="00520112" w:rsidP="001148C4">
      <w:pPr>
        <w:pStyle w:val="a"/>
        <w:numPr>
          <w:ilvl w:val="0"/>
          <w:numId w:val="0"/>
        </w:numPr>
        <w:ind w:firstLine="708"/>
      </w:pPr>
      <w:r w:rsidRPr="00FD2890">
        <w:t>Обеспечение единства воспитательных и жизненно-практических задач, создание собственного отношения к жизни. Формирование нравственных основ личности.</w:t>
      </w:r>
      <w:r w:rsidR="001148C4">
        <w:t xml:space="preserve"> </w:t>
      </w:r>
      <w:r w:rsidRPr="00FD2890">
        <w:t>Формирование гуманистического отношения к окружающему миру.</w:t>
      </w:r>
    </w:p>
    <w:p w:rsidR="00520112" w:rsidRPr="00FD2890" w:rsidRDefault="00520112" w:rsidP="001148C4">
      <w:pPr>
        <w:pStyle w:val="a"/>
        <w:numPr>
          <w:ilvl w:val="0"/>
          <w:numId w:val="0"/>
        </w:numPr>
        <w:ind w:firstLine="708"/>
      </w:pPr>
      <w:r w:rsidRPr="00FD2890">
        <w:t>Изучение приоритетных жизненных ориентиров и нравственных ценностей учащихся. Формирование внутренней потребности к самосовершенствованию.</w:t>
      </w:r>
    </w:p>
    <w:p w:rsidR="00520112" w:rsidRPr="00FD2890" w:rsidRDefault="00520112" w:rsidP="001148C4">
      <w:pPr>
        <w:pStyle w:val="a"/>
        <w:numPr>
          <w:ilvl w:val="0"/>
          <w:numId w:val="0"/>
        </w:numPr>
        <w:ind w:firstLine="708"/>
      </w:pPr>
      <w:r w:rsidRPr="00FD2890">
        <w:t>Расширение культурного кругозора, развитие культуры этического мышления, способности морального суждения и оценки, умения самостоятельно принимать решение в ситуации нравственного выбора.</w:t>
      </w:r>
    </w:p>
    <w:p w:rsidR="00520112" w:rsidRPr="00FD2890" w:rsidRDefault="00520112" w:rsidP="001148C4">
      <w:pPr>
        <w:pStyle w:val="a"/>
        <w:numPr>
          <w:ilvl w:val="0"/>
          <w:numId w:val="0"/>
        </w:numPr>
        <w:ind w:left="1068"/>
      </w:pPr>
      <w:r w:rsidRPr="00FD2890">
        <w:t xml:space="preserve">Заместитель директора по ВВР – </w:t>
      </w:r>
      <w:proofErr w:type="spellStart"/>
      <w:r w:rsidRPr="00FD2890">
        <w:t>Нажмудинова</w:t>
      </w:r>
      <w:proofErr w:type="spellEnd"/>
      <w:r w:rsidRPr="00FD2890">
        <w:t xml:space="preserve"> З.А. </w:t>
      </w:r>
      <w:r w:rsidR="00FD2890" w:rsidRPr="00FD2890">
        <w:t>и  классные руководители</w:t>
      </w:r>
      <w:r w:rsidR="006E168B">
        <w:t xml:space="preserve"> 1-11 классов</w:t>
      </w:r>
      <w:r w:rsidR="00FD2890" w:rsidRPr="00FD2890">
        <w:t xml:space="preserve"> </w:t>
      </w:r>
      <w:r w:rsidRPr="00FD2890">
        <w:t xml:space="preserve"> по духовно-нравственн</w:t>
      </w:r>
      <w:r w:rsidR="00FD2890" w:rsidRPr="00FD2890">
        <w:t>ому воспитанию регулярно проводя</w:t>
      </w:r>
      <w:r w:rsidRPr="00FD2890">
        <w:t xml:space="preserve">т беседы с учащимися на темы: </w:t>
      </w:r>
    </w:p>
    <w:p w:rsidR="00520112" w:rsidRPr="00FD2890" w:rsidRDefault="00520112" w:rsidP="001148C4">
      <w:pPr>
        <w:pStyle w:val="a"/>
        <w:rPr>
          <w:color w:val="auto"/>
        </w:rPr>
      </w:pPr>
      <w:r w:rsidRPr="00FD2890">
        <w:t xml:space="preserve">«Беседа о толерантности в исламе» с </w:t>
      </w:r>
      <w:proofErr w:type="gramStart"/>
      <w:r w:rsidRPr="00FD2890">
        <w:t>обучающими</w:t>
      </w:r>
      <w:proofErr w:type="gramEnd"/>
      <w:r w:rsidRPr="00FD2890">
        <w:t xml:space="preserve"> 5-11 классов </w:t>
      </w:r>
    </w:p>
    <w:p w:rsidR="00520112" w:rsidRPr="00FD2890" w:rsidRDefault="00520112" w:rsidP="001148C4">
      <w:pPr>
        <w:pStyle w:val="a"/>
        <w:rPr>
          <w:color w:val="auto"/>
        </w:rPr>
      </w:pPr>
      <w:r w:rsidRPr="00FD2890">
        <w:t xml:space="preserve">«Школьный этикет» </w:t>
      </w:r>
    </w:p>
    <w:p w:rsidR="00520112" w:rsidRPr="00FD2890" w:rsidRDefault="00520112" w:rsidP="001148C4">
      <w:pPr>
        <w:pStyle w:val="a"/>
        <w:rPr>
          <w:color w:val="auto"/>
        </w:rPr>
      </w:pPr>
      <w:r w:rsidRPr="00FD2890">
        <w:t>«Вред курения, алкоголя и наркотиков»</w:t>
      </w:r>
    </w:p>
    <w:p w:rsidR="00520112" w:rsidRPr="00FD2890" w:rsidRDefault="00520112" w:rsidP="001148C4">
      <w:pPr>
        <w:pStyle w:val="a"/>
        <w:rPr>
          <w:color w:val="auto"/>
        </w:rPr>
      </w:pPr>
      <w:r w:rsidRPr="00FD2890">
        <w:t xml:space="preserve"> «Профилактика терроризма и экстремизма в школе»</w:t>
      </w:r>
    </w:p>
    <w:p w:rsidR="00FD2890" w:rsidRPr="00FD2890" w:rsidRDefault="00520112" w:rsidP="001148C4">
      <w:pPr>
        <w:pStyle w:val="a"/>
        <w:rPr>
          <w:color w:val="auto"/>
        </w:rPr>
      </w:pPr>
      <w:r w:rsidRPr="00FD2890">
        <w:t>«</w:t>
      </w:r>
      <w:r w:rsidR="00FD2890" w:rsidRPr="00FD2890">
        <w:t xml:space="preserve">КВН в начальных классах «Безопасная дорога в школу» «Дорожные знаки». </w:t>
      </w:r>
    </w:p>
    <w:p w:rsidR="00FD2890" w:rsidRPr="00FD2890" w:rsidRDefault="00FD2890" w:rsidP="001148C4">
      <w:pPr>
        <w:pStyle w:val="a"/>
        <w:rPr>
          <w:color w:val="auto"/>
        </w:rPr>
      </w:pPr>
      <w:r w:rsidRPr="00FD2890">
        <w:t xml:space="preserve">Встреча с представителем духовного управления имамом села. </w:t>
      </w:r>
    </w:p>
    <w:p w:rsidR="00520112" w:rsidRPr="00FD2890" w:rsidRDefault="00FD2890" w:rsidP="001148C4">
      <w:pPr>
        <w:pStyle w:val="a"/>
        <w:rPr>
          <w:color w:val="auto"/>
        </w:rPr>
      </w:pPr>
      <w:r w:rsidRPr="00FD2890">
        <w:t>Всероссийская акция «Дорога в школу»</w:t>
      </w:r>
      <w:r w:rsidR="00520112" w:rsidRPr="00FD2890">
        <w:t xml:space="preserve"> </w:t>
      </w:r>
    </w:p>
    <w:p w:rsidR="00FD2890" w:rsidRPr="00FD2890" w:rsidRDefault="00FD2890" w:rsidP="001148C4">
      <w:pPr>
        <w:pStyle w:val="a"/>
        <w:rPr>
          <w:color w:val="auto"/>
        </w:rPr>
      </w:pPr>
      <w:r w:rsidRPr="00FD2890">
        <w:t xml:space="preserve">Беседа правоохранительных органов о вреде курения, наркомания и на тему: «Терроризм – угроза обществу» </w:t>
      </w:r>
    </w:p>
    <w:p w:rsidR="00FD2890" w:rsidRPr="00FD2890" w:rsidRDefault="00FD2890" w:rsidP="001148C4">
      <w:pPr>
        <w:pStyle w:val="a"/>
        <w:rPr>
          <w:color w:val="auto"/>
        </w:rPr>
      </w:pPr>
      <w:r w:rsidRPr="00FD2890">
        <w:t xml:space="preserve">Мероприятия, </w:t>
      </w:r>
      <w:proofErr w:type="spellStart"/>
      <w:r w:rsidRPr="00FD2890">
        <w:t>посявщенные</w:t>
      </w:r>
      <w:proofErr w:type="spellEnd"/>
      <w:r w:rsidRPr="00FD2890">
        <w:t xml:space="preserve"> Всемирному дню памяти жертв дорожно-транспортных происшествий. </w:t>
      </w:r>
    </w:p>
    <w:p w:rsidR="00FD2890" w:rsidRPr="00FD2890" w:rsidRDefault="00FD2890" w:rsidP="001148C4">
      <w:pPr>
        <w:pStyle w:val="a"/>
        <w:rPr>
          <w:color w:val="auto"/>
        </w:rPr>
      </w:pPr>
      <w:r w:rsidRPr="00FD2890">
        <w:t xml:space="preserve">День Матери «Святость Материнства» </w:t>
      </w:r>
    </w:p>
    <w:p w:rsidR="00FD2890" w:rsidRDefault="001148C4" w:rsidP="001148C4">
      <w:pPr>
        <w:pStyle w:val="a"/>
        <w:rPr>
          <w:color w:val="auto"/>
        </w:rPr>
      </w:pPr>
      <w:r>
        <w:rPr>
          <w:color w:val="auto"/>
        </w:rPr>
        <w:t xml:space="preserve">Вахта памяти, посвященная памяти </w:t>
      </w:r>
      <w:proofErr w:type="spellStart"/>
      <w:r>
        <w:rPr>
          <w:color w:val="auto"/>
        </w:rPr>
        <w:t>Гаджи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Хетурова</w:t>
      </w:r>
      <w:proofErr w:type="spellEnd"/>
      <w:r>
        <w:rPr>
          <w:color w:val="auto"/>
        </w:rPr>
        <w:t xml:space="preserve"> </w:t>
      </w:r>
    </w:p>
    <w:p w:rsidR="001148C4" w:rsidRDefault="001148C4" w:rsidP="001148C4">
      <w:pPr>
        <w:pStyle w:val="a"/>
        <w:rPr>
          <w:color w:val="auto"/>
        </w:rPr>
      </w:pPr>
      <w:r>
        <w:rPr>
          <w:color w:val="auto"/>
        </w:rPr>
        <w:t xml:space="preserve">Классный час, </w:t>
      </w:r>
      <w:proofErr w:type="spellStart"/>
      <w:r>
        <w:rPr>
          <w:color w:val="auto"/>
        </w:rPr>
        <w:t>посявщенный</w:t>
      </w:r>
      <w:proofErr w:type="spellEnd"/>
      <w:r>
        <w:rPr>
          <w:color w:val="auto"/>
        </w:rPr>
        <w:t xml:space="preserve"> дню образования ДАССР</w:t>
      </w:r>
    </w:p>
    <w:p w:rsidR="001148C4" w:rsidRDefault="00610EB5" w:rsidP="001148C4">
      <w:pPr>
        <w:pStyle w:val="a"/>
        <w:rPr>
          <w:color w:val="auto"/>
        </w:rPr>
      </w:pPr>
      <w:r>
        <w:rPr>
          <w:color w:val="auto"/>
        </w:rPr>
        <w:t xml:space="preserve"> Урок, посвященный 100-летию образования ДАССР </w:t>
      </w:r>
    </w:p>
    <w:p w:rsidR="00610EB5" w:rsidRDefault="00610EB5" w:rsidP="001148C4">
      <w:pPr>
        <w:pStyle w:val="a"/>
        <w:rPr>
          <w:color w:val="auto"/>
        </w:rPr>
      </w:pPr>
      <w:r>
        <w:rPr>
          <w:color w:val="auto"/>
        </w:rPr>
        <w:t>Мероприятия</w:t>
      </w:r>
      <w:proofErr w:type="gramStart"/>
      <w:r>
        <w:rPr>
          <w:color w:val="auto"/>
        </w:rPr>
        <w:t xml:space="preserve"> ,</w:t>
      </w:r>
      <w:proofErr w:type="gramEnd"/>
      <w:r>
        <w:rPr>
          <w:color w:val="auto"/>
        </w:rPr>
        <w:t xml:space="preserve"> посвященные  Дню добрых дел : </w:t>
      </w:r>
    </w:p>
    <w:p w:rsidR="00610EB5" w:rsidRDefault="00610EB5" w:rsidP="00610EB5">
      <w:pPr>
        <w:pStyle w:val="a"/>
        <w:numPr>
          <w:ilvl w:val="0"/>
          <w:numId w:val="0"/>
        </w:numPr>
        <w:ind w:left="1068"/>
        <w:rPr>
          <w:color w:val="auto"/>
        </w:rPr>
      </w:pPr>
      <w:r>
        <w:rPr>
          <w:color w:val="auto"/>
        </w:rPr>
        <w:t xml:space="preserve">- Акция «Подари улыбку другу» </w:t>
      </w:r>
    </w:p>
    <w:p w:rsidR="00610EB5" w:rsidRDefault="00610EB5" w:rsidP="00610EB5">
      <w:pPr>
        <w:pStyle w:val="a"/>
        <w:numPr>
          <w:ilvl w:val="0"/>
          <w:numId w:val="0"/>
        </w:numPr>
        <w:ind w:left="1068"/>
        <w:rPr>
          <w:color w:val="auto"/>
        </w:rPr>
      </w:pPr>
      <w:r>
        <w:rPr>
          <w:color w:val="auto"/>
        </w:rPr>
        <w:t xml:space="preserve">- Акция по уборке классных кабинетов </w:t>
      </w:r>
    </w:p>
    <w:p w:rsidR="00610EB5" w:rsidRDefault="00610EB5" w:rsidP="00610EB5">
      <w:pPr>
        <w:pStyle w:val="a"/>
        <w:numPr>
          <w:ilvl w:val="0"/>
          <w:numId w:val="0"/>
        </w:numPr>
        <w:ind w:left="1068"/>
        <w:rPr>
          <w:color w:val="auto"/>
        </w:rPr>
      </w:pPr>
      <w:r>
        <w:rPr>
          <w:color w:val="auto"/>
        </w:rPr>
        <w:t xml:space="preserve">- Акция «Чистый двор» </w:t>
      </w:r>
    </w:p>
    <w:p w:rsidR="00610EB5" w:rsidRDefault="00610EB5" w:rsidP="00610EB5">
      <w:pPr>
        <w:pStyle w:val="a"/>
        <w:numPr>
          <w:ilvl w:val="0"/>
          <w:numId w:val="0"/>
        </w:numPr>
        <w:ind w:left="1068" w:hanging="360"/>
        <w:rPr>
          <w:color w:val="auto"/>
        </w:rPr>
      </w:pPr>
      <w:r>
        <w:rPr>
          <w:color w:val="auto"/>
        </w:rPr>
        <w:t>15. Всероссийская  акция «Мы</w:t>
      </w:r>
      <w:proofErr w:type="gramStart"/>
      <w:r>
        <w:rPr>
          <w:color w:val="auto"/>
        </w:rPr>
        <w:t xml:space="preserve"> В</w:t>
      </w:r>
      <w:proofErr w:type="gramEnd"/>
      <w:r>
        <w:rPr>
          <w:color w:val="auto"/>
        </w:rPr>
        <w:t xml:space="preserve">месте» </w:t>
      </w:r>
    </w:p>
    <w:p w:rsidR="00610EB5" w:rsidRDefault="00610EB5" w:rsidP="00610EB5">
      <w:pPr>
        <w:pStyle w:val="a"/>
        <w:numPr>
          <w:ilvl w:val="0"/>
          <w:numId w:val="0"/>
        </w:numPr>
        <w:ind w:left="1068" w:hanging="360"/>
        <w:rPr>
          <w:color w:val="auto"/>
        </w:rPr>
      </w:pPr>
      <w:r>
        <w:rPr>
          <w:color w:val="auto"/>
        </w:rPr>
        <w:lastRenderedPageBreak/>
        <w:t xml:space="preserve">16. Учащиеся приняли участие в </w:t>
      </w:r>
      <w:proofErr w:type="spellStart"/>
      <w:r>
        <w:rPr>
          <w:color w:val="auto"/>
        </w:rPr>
        <w:t>челлендже</w:t>
      </w:r>
      <w:proofErr w:type="spellEnd"/>
      <w:r>
        <w:rPr>
          <w:color w:val="auto"/>
        </w:rPr>
        <w:t xml:space="preserve"> «Попробуй сам» </w:t>
      </w:r>
    </w:p>
    <w:p w:rsidR="00610EB5" w:rsidRDefault="00610EB5" w:rsidP="00610EB5">
      <w:pPr>
        <w:pStyle w:val="a"/>
        <w:numPr>
          <w:ilvl w:val="0"/>
          <w:numId w:val="0"/>
        </w:numPr>
        <w:ind w:left="1068" w:hanging="360"/>
        <w:rPr>
          <w:color w:val="auto"/>
        </w:rPr>
      </w:pPr>
      <w:r>
        <w:rPr>
          <w:color w:val="auto"/>
        </w:rPr>
        <w:t xml:space="preserve">17. Всероссийская акция «Завтрак для любимых» </w:t>
      </w:r>
    </w:p>
    <w:p w:rsidR="00610EB5" w:rsidRPr="00FD2890" w:rsidRDefault="00610EB5" w:rsidP="00610EB5">
      <w:pPr>
        <w:pStyle w:val="a"/>
        <w:numPr>
          <w:ilvl w:val="0"/>
          <w:numId w:val="0"/>
        </w:numPr>
        <w:ind w:left="1068" w:hanging="360"/>
        <w:rPr>
          <w:color w:val="auto"/>
        </w:rPr>
      </w:pPr>
    </w:p>
    <w:p w:rsidR="006E168B" w:rsidRDefault="00520112" w:rsidP="006E168B">
      <w:pPr>
        <w:pStyle w:val="a"/>
        <w:numPr>
          <w:ilvl w:val="0"/>
          <w:numId w:val="0"/>
        </w:numPr>
        <w:ind w:firstLine="708"/>
      </w:pPr>
      <w:r w:rsidRPr="00FD2890">
        <w:t>В плане работы, много мероприяти</w:t>
      </w:r>
      <w:r w:rsidR="006E168B">
        <w:t>й, направленных на профилактику</w:t>
      </w:r>
    </w:p>
    <w:p w:rsidR="00520112" w:rsidRPr="00FD2890" w:rsidRDefault="00520112" w:rsidP="006E168B">
      <w:pPr>
        <w:pStyle w:val="a"/>
        <w:numPr>
          <w:ilvl w:val="0"/>
          <w:numId w:val="0"/>
        </w:numPr>
        <w:ind w:firstLine="142"/>
      </w:pPr>
      <w:r w:rsidRPr="00FD2890">
        <w:t>здорового образа жизни, на профилактику</w:t>
      </w:r>
      <w:r w:rsidR="006E168B">
        <w:t xml:space="preserve"> предупреждения правонарушений, </w:t>
      </w:r>
      <w:r w:rsidRPr="00FD2890">
        <w:t>традиционные мероприятия, посвященные знаменательным датам</w:t>
      </w:r>
      <w:r w:rsidR="00610EB5">
        <w:t xml:space="preserve">. </w:t>
      </w:r>
    </w:p>
    <w:p w:rsidR="00520112" w:rsidRPr="00FD2890" w:rsidRDefault="00520112" w:rsidP="006E168B">
      <w:pPr>
        <w:pStyle w:val="a"/>
        <w:numPr>
          <w:ilvl w:val="0"/>
          <w:numId w:val="0"/>
        </w:numPr>
        <w:ind w:firstLine="708"/>
      </w:pPr>
      <w:r w:rsidRPr="00FD2890">
        <w:t>По традиции 1 сентября в школе прошел праздник Знаний.</w:t>
      </w:r>
    </w:p>
    <w:p w:rsidR="00520112" w:rsidRPr="00FD2890" w:rsidRDefault="00520112" w:rsidP="006E168B">
      <w:pPr>
        <w:pStyle w:val="a"/>
        <w:numPr>
          <w:ilvl w:val="0"/>
          <w:numId w:val="0"/>
        </w:numPr>
        <w:ind w:left="708"/>
      </w:pPr>
      <w:r w:rsidRPr="00FD2890">
        <w:t>В школе хорошо организован общественно-полезный труд учащихся. Старшеклассники принимают активное участие в благоустройстве школы и территории вокруг неё, занимаются озеленением.</w:t>
      </w:r>
    </w:p>
    <w:p w:rsidR="00520112" w:rsidRPr="00FD2890" w:rsidRDefault="00520112" w:rsidP="006E168B">
      <w:pPr>
        <w:pStyle w:val="a"/>
        <w:numPr>
          <w:ilvl w:val="0"/>
          <w:numId w:val="0"/>
        </w:numPr>
        <w:ind w:firstLine="708"/>
      </w:pPr>
      <w:r w:rsidRPr="00FD2890">
        <w:t>В рамках месячника профилактики алкоголизма и наркомании организов</w:t>
      </w:r>
      <w:r w:rsidR="006E168B">
        <w:t>аны и проведены беседы</w:t>
      </w:r>
      <w:r w:rsidRPr="00FD2890">
        <w:t xml:space="preserve">, показ кинофильмов по антиалкогольному воспитанию. Проведены беседы с родителями учащихся, на тему: «Ответственность родителей за правонарушения их детей» Классные часы, циклы бесед по теме «За здоровый образ жизни»; «Скажем </w:t>
      </w:r>
      <w:proofErr w:type="spellStart"/>
      <w:r w:rsidRPr="00FD2890">
        <w:t>вместе-НЕТ</w:t>
      </w:r>
      <w:proofErr w:type="spellEnd"/>
      <w:r w:rsidRPr="00FD2890">
        <w:t xml:space="preserve">!»; «Мы выбираем ЖИЗНЬ!», спортивная эстафета «Спорт вместо наркотиков» (5-7 </w:t>
      </w:r>
      <w:proofErr w:type="spellStart"/>
      <w:r w:rsidRPr="00FD2890">
        <w:t>кл</w:t>
      </w:r>
      <w:proofErr w:type="spellEnd"/>
      <w:r w:rsidRPr="00FD2890">
        <w:t xml:space="preserve">.), конкурс рисунков «Я выбираю жизнь» (9-11 </w:t>
      </w:r>
      <w:proofErr w:type="spellStart"/>
      <w:r w:rsidRPr="00FD2890">
        <w:t>кл</w:t>
      </w:r>
      <w:proofErr w:type="spellEnd"/>
      <w:r w:rsidRPr="00FD2890">
        <w:t>.).</w:t>
      </w:r>
    </w:p>
    <w:p w:rsidR="00520112" w:rsidRPr="00FD2890" w:rsidRDefault="00520112" w:rsidP="006E168B">
      <w:pPr>
        <w:pStyle w:val="a"/>
        <w:numPr>
          <w:ilvl w:val="0"/>
          <w:numId w:val="0"/>
        </w:numPr>
        <w:ind w:firstLine="708"/>
      </w:pPr>
      <w:r w:rsidRPr="00FD2890">
        <w:t>Накоплен методический материал к беседам о вреде курения, алкоголя, создание наглядных материалов по данным проблемам.  Все электронные презентации собраны в папки по темам «Наркомания», «СПИД», «Алкоголь», «Курение», «Права человека» и т.д. Классные руководители используют данный материал для проведения классных часов и других мероприятий.</w:t>
      </w:r>
    </w:p>
    <w:p w:rsidR="00520112" w:rsidRPr="00FD2890" w:rsidRDefault="00520112" w:rsidP="006E168B">
      <w:pPr>
        <w:pStyle w:val="a"/>
        <w:numPr>
          <w:ilvl w:val="0"/>
          <w:numId w:val="0"/>
        </w:numPr>
        <w:ind w:firstLine="708"/>
      </w:pPr>
      <w:r w:rsidRPr="00FD2890">
        <w:t>Работу по формированию духовно–нравственных ценностей у учащихся, проводится систематически в течение учебного года. Наши ученики отличаются воспитанностью, добротой, умением трудиться и жить в коллективе.</w:t>
      </w:r>
    </w:p>
    <w:p w:rsidR="00520112" w:rsidRPr="00FD2890" w:rsidRDefault="00520112" w:rsidP="006E168B">
      <w:pPr>
        <w:pStyle w:val="a"/>
        <w:numPr>
          <w:ilvl w:val="0"/>
          <w:numId w:val="0"/>
        </w:numPr>
        <w:ind w:firstLine="142"/>
      </w:pPr>
    </w:p>
    <w:p w:rsidR="00520112" w:rsidRPr="00FD2890" w:rsidRDefault="00520112" w:rsidP="006E168B">
      <w:pPr>
        <w:pStyle w:val="a"/>
        <w:numPr>
          <w:ilvl w:val="0"/>
          <w:numId w:val="0"/>
        </w:numPr>
        <w:ind w:firstLine="142"/>
      </w:pPr>
    </w:p>
    <w:p w:rsidR="00BC399F" w:rsidRDefault="00BC399F" w:rsidP="006E168B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8C0BEC" w:rsidRDefault="008C0BEC" w:rsidP="006E168B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8C0BEC" w:rsidRDefault="008C0BEC" w:rsidP="006E168B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8C0BEC" w:rsidRDefault="008C0BEC" w:rsidP="006E168B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8C0BEC" w:rsidRDefault="008C0BEC" w:rsidP="006E168B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8C0BEC" w:rsidRPr="00187D12" w:rsidRDefault="008C0BEC" w:rsidP="008C0BEC">
      <w:pPr>
        <w:spacing w:after="0"/>
        <w:ind w:firstLine="142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7D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Отчет подготовила: </w:t>
      </w:r>
    </w:p>
    <w:p w:rsidR="008C0BEC" w:rsidRPr="00187D12" w:rsidRDefault="008C0BEC" w:rsidP="008C0BEC">
      <w:pPr>
        <w:spacing w:after="0"/>
        <w:ind w:firstLine="142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7D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Заместитель директора по ВВР </w:t>
      </w:r>
    </w:p>
    <w:p w:rsidR="008C0BEC" w:rsidRPr="00187D12" w:rsidRDefault="008C0BEC" w:rsidP="008C0BEC">
      <w:pPr>
        <w:spacing w:after="0"/>
        <w:ind w:firstLine="14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87D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Нажмудинова</w:t>
      </w:r>
      <w:proofErr w:type="spellEnd"/>
      <w:r w:rsidRPr="00187D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Зарина </w:t>
      </w:r>
      <w:proofErr w:type="spellStart"/>
      <w:r w:rsidRPr="00187D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Алиевна</w:t>
      </w:r>
      <w:proofErr w:type="spellEnd"/>
      <w:r w:rsidRPr="00187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sectPr w:rsidR="008C0BEC" w:rsidRPr="00187D12" w:rsidSect="001148C4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E295C"/>
    <w:multiLevelType w:val="hybridMultilevel"/>
    <w:tmpl w:val="7302A54C"/>
    <w:lvl w:ilvl="0" w:tplc="D222F2D0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20112"/>
    <w:rsid w:val="001148C4"/>
    <w:rsid w:val="00187D12"/>
    <w:rsid w:val="00520112"/>
    <w:rsid w:val="00610EB5"/>
    <w:rsid w:val="006E168B"/>
    <w:rsid w:val="008C0BEC"/>
    <w:rsid w:val="00BC399F"/>
    <w:rsid w:val="00FD2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C399F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Normal (Web)"/>
    <w:basedOn w:val="a0"/>
    <w:uiPriority w:val="99"/>
    <w:unhideWhenUsed/>
    <w:rsid w:val="001148C4"/>
    <w:pPr>
      <w:numPr>
        <w:numId w:val="1"/>
      </w:numPr>
      <w:spacing w:after="0" w:line="271" w:lineRule="atLeas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520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201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2021-03-13T06:49:00Z</dcterms:created>
  <dcterms:modified xsi:type="dcterms:W3CDTF">2021-03-13T08:03:00Z</dcterms:modified>
</cp:coreProperties>
</file>